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19" w:rsidRDefault="00446246" w:rsidP="00FD5892">
      <w:pPr>
        <w:jc w:val="center"/>
        <w:rPr>
          <w:color w:val="1F497D"/>
        </w:rPr>
      </w:pPr>
      <w:bookmarkStart w:id="0" w:name="_MailEndCompose"/>
      <w:r>
        <w:rPr>
          <w:color w:val="1F497D"/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.75pt;height:26.25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Arial Black&quot;;v-text-kern:t" trim="t" fitpath="t" string="2016 CCA Photo Show"/>
          </v:shape>
        </w:pict>
      </w:r>
    </w:p>
    <w:p w:rsidR="00CE7E19" w:rsidRDefault="00CE7E19" w:rsidP="00CE7E19">
      <w:pPr>
        <w:rPr>
          <w:color w:val="1F497D"/>
        </w:rPr>
      </w:pPr>
    </w:p>
    <w:p w:rsidR="00CE7E19" w:rsidRPr="003F2C47" w:rsidRDefault="00CE7E19" w:rsidP="00823EE4">
      <w:pPr>
        <w:adjustRightInd w:val="0"/>
        <w:ind w:firstLine="450"/>
      </w:pPr>
      <w:r w:rsidRPr="0048399A">
        <w:rPr>
          <w:color w:val="000000"/>
        </w:rPr>
        <w:t>The tradition of photo show in celebration of Chinese Mid</w:t>
      </w:r>
      <w:r w:rsidR="009C4494">
        <w:rPr>
          <w:color w:val="000000"/>
        </w:rPr>
        <w:t>-</w:t>
      </w:r>
      <w:r w:rsidRPr="0048399A">
        <w:rPr>
          <w:color w:val="000000"/>
        </w:rPr>
        <w:t xml:space="preserve">Autumn Festival continues this year.  </w:t>
      </w:r>
      <w:r>
        <w:rPr>
          <w:color w:val="000000"/>
        </w:rPr>
        <w:t>The show is o</w:t>
      </w:r>
      <w:r w:rsidRPr="0048399A">
        <w:rPr>
          <w:color w:val="000000"/>
        </w:rPr>
        <w:t xml:space="preserve">rganized by </w:t>
      </w:r>
      <w:r w:rsidR="009C4494">
        <w:rPr>
          <w:color w:val="000000"/>
        </w:rPr>
        <w:t xml:space="preserve">the </w:t>
      </w:r>
      <w:r w:rsidRPr="0048399A">
        <w:rPr>
          <w:color w:val="000000"/>
        </w:rPr>
        <w:t>Photo Club and s</w:t>
      </w:r>
      <w:r>
        <w:rPr>
          <w:color w:val="000000"/>
        </w:rPr>
        <w:t>ponsored by CCA.</w:t>
      </w:r>
      <w:r w:rsidRPr="0048399A">
        <w:rPr>
          <w:color w:val="000000"/>
        </w:rPr>
        <w:t xml:space="preserve"> </w:t>
      </w:r>
      <w:r>
        <w:rPr>
          <w:color w:val="000000"/>
        </w:rPr>
        <w:t xml:space="preserve">This year, </w:t>
      </w:r>
      <w:r w:rsidR="00EA79A7">
        <w:rPr>
          <w:color w:val="000000"/>
        </w:rPr>
        <w:t>the</w:t>
      </w:r>
      <w:r>
        <w:rPr>
          <w:color w:val="000000"/>
        </w:rPr>
        <w:t xml:space="preserve"> format </w:t>
      </w:r>
      <w:r w:rsidR="009C4494">
        <w:rPr>
          <w:color w:val="000000"/>
        </w:rPr>
        <w:t xml:space="preserve">of photographs </w:t>
      </w:r>
      <w:r w:rsidR="00EA79A7">
        <w:rPr>
          <w:color w:val="000000"/>
        </w:rPr>
        <w:t xml:space="preserve">has been changed </w:t>
      </w:r>
      <w:r>
        <w:rPr>
          <w:color w:val="000000"/>
        </w:rPr>
        <w:t xml:space="preserve">to digital using a projector and will be </w:t>
      </w:r>
      <w:r w:rsidRPr="0048399A">
        <w:rPr>
          <w:color w:val="000000"/>
        </w:rPr>
        <w:t>exhibited during CCA’s Mid</w:t>
      </w:r>
      <w:r w:rsidR="009C4494">
        <w:rPr>
          <w:color w:val="000000"/>
        </w:rPr>
        <w:t>-</w:t>
      </w:r>
      <w:r w:rsidRPr="0048399A">
        <w:rPr>
          <w:color w:val="000000"/>
        </w:rPr>
        <w:t xml:space="preserve">Autumn </w:t>
      </w:r>
      <w:r w:rsidRPr="003F2C47">
        <w:t xml:space="preserve">Festival Event on September </w:t>
      </w:r>
      <w:r>
        <w:t>24</w:t>
      </w:r>
      <w:r w:rsidRPr="003F2C47">
        <w:t>, 201</w:t>
      </w:r>
      <w:r w:rsidR="00EF2D66">
        <w:t>6</w:t>
      </w:r>
      <w:r w:rsidRPr="003F2C47">
        <w:t xml:space="preserve">.  </w:t>
      </w:r>
      <w:r w:rsidR="00EA79A7">
        <w:t>A</w:t>
      </w:r>
      <w:r w:rsidR="00502347">
        <w:t xml:space="preserve">ll the participants will </w:t>
      </w:r>
      <w:r w:rsidR="00EA79A7">
        <w:t xml:space="preserve">have a chance to </w:t>
      </w:r>
      <w:r w:rsidR="00502347">
        <w:t xml:space="preserve">receive a gift. </w:t>
      </w:r>
    </w:p>
    <w:p w:rsidR="0091731A" w:rsidRDefault="0091731A" w:rsidP="0091731A">
      <w:pPr>
        <w:adjustRightInd w:val="0"/>
        <w:ind w:left="-144"/>
        <w:rPr>
          <w:color w:val="1F497D"/>
        </w:rPr>
      </w:pPr>
      <w:r>
        <w:rPr>
          <w:color w:val="1F497D"/>
        </w:rPr>
        <w:t xml:space="preserve"> </w:t>
      </w:r>
    </w:p>
    <w:p w:rsidR="00CE7E19" w:rsidRPr="0048399A" w:rsidRDefault="00CE7E19" w:rsidP="0091731A">
      <w:pPr>
        <w:adjustRightInd w:val="0"/>
        <w:rPr>
          <w:b/>
          <w:color w:val="000000"/>
        </w:rPr>
      </w:pPr>
      <w:r w:rsidRPr="0048399A">
        <w:rPr>
          <w:b/>
          <w:color w:val="000000"/>
        </w:rPr>
        <w:t>Rules</w:t>
      </w:r>
    </w:p>
    <w:p w:rsidR="00CE7E19" w:rsidRPr="0048399A" w:rsidRDefault="00CE7E19" w:rsidP="0091731A">
      <w:pPr>
        <w:adjustRightInd w:val="0"/>
        <w:ind w:left="432"/>
        <w:rPr>
          <w:color w:val="000000"/>
          <w:sz w:val="20"/>
          <w:szCs w:val="20"/>
        </w:rPr>
      </w:pPr>
    </w:p>
    <w:p w:rsidR="00CE7E19" w:rsidRPr="0048399A" w:rsidRDefault="007E6580" w:rsidP="0091731A">
      <w:pPr>
        <w:numPr>
          <w:ilvl w:val="0"/>
          <w:numId w:val="2"/>
        </w:numPr>
        <w:tabs>
          <w:tab w:val="clear" w:pos="750"/>
        </w:tabs>
        <w:adjustRightInd w:val="0"/>
        <w:ind w:left="432" w:hanging="360"/>
        <w:rPr>
          <w:color w:val="000000"/>
        </w:rPr>
      </w:pPr>
      <w:r>
        <w:rPr>
          <w:color w:val="000000"/>
        </w:rPr>
        <w:t>Every</w:t>
      </w:r>
      <w:r w:rsidR="00CE7E19" w:rsidRPr="0048399A">
        <w:rPr>
          <w:color w:val="000000"/>
        </w:rPr>
        <w:t xml:space="preserve"> CCA member is eligible to participate in the photo show.  </w:t>
      </w:r>
    </w:p>
    <w:p w:rsidR="00FD5892" w:rsidRPr="00FD5892" w:rsidRDefault="00502347" w:rsidP="00FD5892">
      <w:pPr>
        <w:numPr>
          <w:ilvl w:val="0"/>
          <w:numId w:val="2"/>
        </w:numPr>
        <w:tabs>
          <w:tab w:val="clear" w:pos="750"/>
        </w:tabs>
        <w:adjustRightInd w:val="0"/>
        <w:ind w:left="432" w:hanging="360"/>
        <w:rPr>
          <w:color w:val="000000"/>
        </w:rPr>
      </w:pPr>
      <w:r>
        <w:rPr>
          <w:color w:val="000000"/>
        </w:rPr>
        <w:t>All photo</w:t>
      </w:r>
      <w:r w:rsidR="00F46C4B">
        <w:rPr>
          <w:color w:val="000000"/>
        </w:rPr>
        <w:t>graph</w:t>
      </w:r>
      <w:r>
        <w:rPr>
          <w:color w:val="000000"/>
        </w:rPr>
        <w:t xml:space="preserve">s have to be submitted </w:t>
      </w:r>
      <w:r w:rsidR="00F46C4B">
        <w:rPr>
          <w:color w:val="000000"/>
        </w:rPr>
        <w:t>in</w:t>
      </w:r>
      <w:r w:rsidR="008A78E1">
        <w:rPr>
          <w:color w:val="000000"/>
        </w:rPr>
        <w:t xml:space="preserve"> JPG or</w:t>
      </w:r>
      <w:r w:rsidR="00F46C4B">
        <w:rPr>
          <w:color w:val="000000"/>
        </w:rPr>
        <w:t xml:space="preserve"> </w:t>
      </w:r>
      <w:r>
        <w:rPr>
          <w:color w:val="000000"/>
        </w:rPr>
        <w:t>JPEG format</w:t>
      </w:r>
      <w:r w:rsidR="00F92F03">
        <w:rPr>
          <w:color w:val="000000"/>
        </w:rPr>
        <w:t>. R</w:t>
      </w:r>
      <w:r>
        <w:rPr>
          <w:color w:val="000000"/>
        </w:rPr>
        <w:t xml:space="preserve">aw file or </w:t>
      </w:r>
      <w:r w:rsidR="00CB3516">
        <w:rPr>
          <w:color w:val="000000"/>
        </w:rPr>
        <w:t>T</w:t>
      </w:r>
      <w:r>
        <w:rPr>
          <w:color w:val="000000"/>
        </w:rPr>
        <w:t xml:space="preserve">iff file format is </w:t>
      </w:r>
      <w:r w:rsidR="00F92F03">
        <w:rPr>
          <w:color w:val="000000"/>
        </w:rPr>
        <w:t xml:space="preserve">NOT </w:t>
      </w:r>
      <w:r>
        <w:rPr>
          <w:color w:val="000000"/>
        </w:rPr>
        <w:t xml:space="preserve">accepted. </w:t>
      </w:r>
      <w:r w:rsidR="00F92F03">
        <w:rPr>
          <w:color w:val="000000"/>
        </w:rPr>
        <w:t xml:space="preserve">If you have difficulty to convert your </w:t>
      </w:r>
      <w:r w:rsidR="00FD5892">
        <w:rPr>
          <w:color w:val="000000"/>
        </w:rPr>
        <w:t>photo</w:t>
      </w:r>
      <w:r w:rsidR="00F92F03">
        <w:rPr>
          <w:color w:val="000000"/>
        </w:rPr>
        <w:t xml:space="preserve">s to </w:t>
      </w:r>
      <w:r w:rsidR="00FD5892">
        <w:rPr>
          <w:color w:val="000000"/>
        </w:rPr>
        <w:t xml:space="preserve">the </w:t>
      </w:r>
      <w:r w:rsidR="00F92F03">
        <w:rPr>
          <w:color w:val="000000"/>
        </w:rPr>
        <w:t>correct format</w:t>
      </w:r>
      <w:r w:rsidR="00FD5892">
        <w:rPr>
          <w:color w:val="000000"/>
        </w:rPr>
        <w:t xml:space="preserve">, please contact </w:t>
      </w:r>
      <w:r w:rsidR="00EF41D0">
        <w:rPr>
          <w:color w:val="000000"/>
        </w:rPr>
        <w:t>the following</w:t>
      </w:r>
      <w:r w:rsidR="00FD5892">
        <w:rPr>
          <w:color w:val="000000"/>
        </w:rPr>
        <w:t xml:space="preserve"> </w:t>
      </w:r>
      <w:r w:rsidR="00EF41D0">
        <w:rPr>
          <w:color w:val="000000"/>
        </w:rPr>
        <w:t>Photo C</w:t>
      </w:r>
      <w:r w:rsidR="0000697B">
        <w:rPr>
          <w:color w:val="000000"/>
        </w:rPr>
        <w:t>lub members,</w:t>
      </w:r>
    </w:p>
    <w:p w:rsidR="00D2233C" w:rsidRPr="00FD5892" w:rsidRDefault="00D2233C" w:rsidP="00D2233C">
      <w:pPr>
        <w:numPr>
          <w:ilvl w:val="1"/>
          <w:numId w:val="2"/>
        </w:numPr>
        <w:adjustRightInd w:val="0"/>
        <w:rPr>
          <w:color w:val="000000"/>
        </w:rPr>
      </w:pPr>
      <w:r w:rsidRPr="00FD5892">
        <w:rPr>
          <w:color w:val="000000"/>
        </w:rPr>
        <w:t>Xinghua Li</w:t>
      </w:r>
      <w:r w:rsidRPr="00FD5892">
        <w:rPr>
          <w:color w:val="000000"/>
        </w:rPr>
        <w:tab/>
        <w:t xml:space="preserve">Tel: 248-1077 </w:t>
      </w:r>
      <w:r>
        <w:rPr>
          <w:color w:val="000000"/>
        </w:rPr>
        <w:tab/>
      </w:r>
      <w:r>
        <w:rPr>
          <w:color w:val="000000"/>
        </w:rPr>
        <w:tab/>
      </w:r>
      <w:hyperlink r:id="rId9" w:history="1">
        <w:r w:rsidRPr="008F0556">
          <w:rPr>
            <w:rStyle w:val="Hyperlink"/>
          </w:rPr>
          <w:t>lix1@corning.com</w:t>
        </w:r>
      </w:hyperlink>
      <w:r>
        <w:rPr>
          <w:color w:val="000000"/>
        </w:rPr>
        <w:t xml:space="preserve"> </w:t>
      </w:r>
    </w:p>
    <w:p w:rsidR="00FD5892" w:rsidRPr="00FD5892" w:rsidRDefault="00FD5892" w:rsidP="00FD5892">
      <w:pPr>
        <w:numPr>
          <w:ilvl w:val="1"/>
          <w:numId w:val="2"/>
        </w:numPr>
        <w:adjustRightInd w:val="0"/>
        <w:rPr>
          <w:color w:val="000000"/>
        </w:rPr>
      </w:pPr>
      <w:r w:rsidRPr="00FD5892">
        <w:rPr>
          <w:color w:val="000000"/>
        </w:rPr>
        <w:t>Anping Liu</w:t>
      </w:r>
      <w:r w:rsidRPr="00FD5892">
        <w:rPr>
          <w:color w:val="000000"/>
        </w:rPr>
        <w:tab/>
        <w:t>Tel: 974-9682</w:t>
      </w:r>
      <w:r w:rsidRPr="00FD5892">
        <w:t xml:space="preserve"> </w:t>
      </w:r>
      <w:r>
        <w:tab/>
      </w:r>
      <w:r>
        <w:tab/>
      </w:r>
      <w:hyperlink r:id="rId10" w:history="1">
        <w:r w:rsidR="00225E78" w:rsidRPr="008F0556">
          <w:rPr>
            <w:rStyle w:val="Hyperlink"/>
          </w:rPr>
          <w:t>liua4@corning.com</w:t>
        </w:r>
      </w:hyperlink>
      <w:r w:rsidR="00225E78">
        <w:rPr>
          <w:color w:val="000000"/>
        </w:rPr>
        <w:t xml:space="preserve"> </w:t>
      </w:r>
    </w:p>
    <w:p w:rsidR="00D2233C" w:rsidRPr="00FD5892" w:rsidRDefault="00D2233C" w:rsidP="00D2233C">
      <w:pPr>
        <w:numPr>
          <w:ilvl w:val="1"/>
          <w:numId w:val="2"/>
        </w:numPr>
        <w:adjustRightInd w:val="0"/>
        <w:rPr>
          <w:color w:val="000000"/>
        </w:rPr>
      </w:pPr>
      <w:r>
        <w:rPr>
          <w:color w:val="000000"/>
        </w:rPr>
        <w:t>Wei Xu</w:t>
      </w:r>
      <w:r>
        <w:rPr>
          <w:color w:val="000000"/>
        </w:rPr>
        <w:tab/>
      </w:r>
      <w:r w:rsidRPr="00FD5892">
        <w:rPr>
          <w:color w:val="000000"/>
        </w:rPr>
        <w:t>Tel: 248-0320</w:t>
      </w:r>
      <w:r w:rsidRPr="00FD5892">
        <w:rPr>
          <w:color w:val="000000"/>
        </w:rPr>
        <w:tab/>
      </w:r>
      <w:r w:rsidRPr="00FD5892">
        <w:rPr>
          <w:color w:val="000000"/>
        </w:rPr>
        <w:tab/>
      </w:r>
      <w:hyperlink r:id="rId11" w:history="1">
        <w:r w:rsidRPr="008F0556">
          <w:rPr>
            <w:rStyle w:val="Hyperlink"/>
          </w:rPr>
          <w:t>xuw@corning.com</w:t>
        </w:r>
      </w:hyperlink>
      <w:r>
        <w:rPr>
          <w:color w:val="000000"/>
        </w:rPr>
        <w:t xml:space="preserve"> </w:t>
      </w:r>
    </w:p>
    <w:p w:rsidR="005464C7" w:rsidRPr="005464C7" w:rsidRDefault="00FD5892" w:rsidP="005464C7">
      <w:pPr>
        <w:numPr>
          <w:ilvl w:val="1"/>
          <w:numId w:val="2"/>
        </w:numPr>
        <w:adjustRightInd w:val="0"/>
        <w:rPr>
          <w:color w:val="000000"/>
        </w:rPr>
      </w:pPr>
      <w:r>
        <w:rPr>
          <w:color w:val="000000"/>
        </w:rPr>
        <w:t>Yue Zhou</w:t>
      </w:r>
      <w:r>
        <w:rPr>
          <w:color w:val="000000"/>
        </w:rPr>
        <w:tab/>
        <w:t>Te</w:t>
      </w:r>
      <w:r w:rsidRPr="00FD5892">
        <w:rPr>
          <w:color w:val="000000"/>
        </w:rPr>
        <w:t>l: 974-1380</w:t>
      </w:r>
      <w:r>
        <w:rPr>
          <w:color w:val="000000"/>
        </w:rPr>
        <w:tab/>
      </w:r>
      <w:r>
        <w:rPr>
          <w:color w:val="000000"/>
        </w:rPr>
        <w:tab/>
      </w:r>
      <w:hyperlink r:id="rId12" w:history="1">
        <w:r w:rsidRPr="008F0556">
          <w:rPr>
            <w:rStyle w:val="Hyperlink"/>
          </w:rPr>
          <w:t>zhouy@corning.com</w:t>
        </w:r>
      </w:hyperlink>
    </w:p>
    <w:p w:rsidR="00CE7E19" w:rsidRPr="0048399A" w:rsidRDefault="00F46C4B" w:rsidP="0091731A">
      <w:pPr>
        <w:numPr>
          <w:ilvl w:val="0"/>
          <w:numId w:val="2"/>
        </w:numPr>
        <w:tabs>
          <w:tab w:val="clear" w:pos="750"/>
        </w:tabs>
        <w:adjustRightInd w:val="0"/>
        <w:ind w:left="432" w:hanging="360"/>
        <w:rPr>
          <w:color w:val="000000"/>
        </w:rPr>
      </w:pPr>
      <w:r>
        <w:rPr>
          <w:color w:val="000000"/>
        </w:rPr>
        <w:t>Each individual member of CCA</w:t>
      </w:r>
      <w:r w:rsidR="00CE7E19" w:rsidRPr="0048399A">
        <w:rPr>
          <w:color w:val="000000"/>
        </w:rPr>
        <w:t xml:space="preserve"> is eligible </w:t>
      </w:r>
      <w:r>
        <w:rPr>
          <w:color w:val="000000"/>
        </w:rPr>
        <w:t>to submit up to 3 photographs, and each family member is eligible to submit up to 6 photographs</w:t>
      </w:r>
      <w:r w:rsidR="00CE7E19" w:rsidRPr="0048399A">
        <w:rPr>
          <w:color w:val="000000"/>
        </w:rPr>
        <w:t xml:space="preserve">. </w:t>
      </w:r>
    </w:p>
    <w:p w:rsidR="00CE7E19" w:rsidRPr="0048399A" w:rsidRDefault="00CE7E19" w:rsidP="0091731A">
      <w:pPr>
        <w:numPr>
          <w:ilvl w:val="0"/>
          <w:numId w:val="2"/>
        </w:numPr>
        <w:tabs>
          <w:tab w:val="clear" w:pos="750"/>
        </w:tabs>
        <w:adjustRightInd w:val="0"/>
        <w:ind w:left="432" w:hanging="360"/>
        <w:rPr>
          <w:color w:val="000000"/>
        </w:rPr>
      </w:pPr>
      <w:r w:rsidRPr="0048399A">
        <w:rPr>
          <w:color w:val="000000"/>
        </w:rPr>
        <w:t>Any entry must be original photo</w:t>
      </w:r>
      <w:r w:rsidR="00F46C4B">
        <w:rPr>
          <w:color w:val="000000"/>
        </w:rPr>
        <w:t>graph</w:t>
      </w:r>
      <w:r w:rsidRPr="0048399A">
        <w:rPr>
          <w:color w:val="000000"/>
        </w:rPr>
        <w:t xml:space="preserve">(s) created </w:t>
      </w:r>
      <w:r w:rsidR="00502347">
        <w:rPr>
          <w:color w:val="000000"/>
        </w:rPr>
        <w:t xml:space="preserve">by the submitting participant. </w:t>
      </w:r>
      <w:r w:rsidRPr="0048399A">
        <w:rPr>
          <w:color w:val="000000"/>
        </w:rPr>
        <w:t>Photograph copyright remains with the photographer.</w:t>
      </w:r>
    </w:p>
    <w:p w:rsidR="00CE7E19" w:rsidRPr="0048399A" w:rsidRDefault="00CE7E19" w:rsidP="0091731A">
      <w:pPr>
        <w:adjustRightInd w:val="0"/>
        <w:ind w:left="432" w:hanging="360"/>
        <w:rPr>
          <w:color w:val="000000"/>
        </w:rPr>
      </w:pPr>
    </w:p>
    <w:p w:rsidR="00CE7E19" w:rsidRPr="0048399A" w:rsidRDefault="00CE7E19" w:rsidP="0091731A">
      <w:pPr>
        <w:adjustRightInd w:val="0"/>
        <w:ind w:left="360" w:hanging="360"/>
        <w:rPr>
          <w:b/>
          <w:color w:val="000000"/>
        </w:rPr>
      </w:pPr>
      <w:r w:rsidRPr="0048399A">
        <w:rPr>
          <w:b/>
          <w:color w:val="000000"/>
        </w:rPr>
        <w:t>Submission of Photos</w:t>
      </w:r>
    </w:p>
    <w:p w:rsidR="00CE7E19" w:rsidRPr="0048399A" w:rsidRDefault="00CE7E19" w:rsidP="0091731A">
      <w:pPr>
        <w:adjustRightInd w:val="0"/>
        <w:ind w:left="-144" w:hanging="360"/>
        <w:rPr>
          <w:color w:val="000000"/>
        </w:rPr>
      </w:pPr>
    </w:p>
    <w:p w:rsidR="007B6CDB" w:rsidRDefault="00D16C31" w:rsidP="00EA79A7">
      <w:pPr>
        <w:numPr>
          <w:ilvl w:val="0"/>
          <w:numId w:val="3"/>
        </w:numPr>
        <w:tabs>
          <w:tab w:val="clear" w:pos="1410"/>
        </w:tabs>
        <w:adjustRightInd w:val="0"/>
        <w:ind w:left="432"/>
        <w:rPr>
          <w:color w:val="000000"/>
        </w:rPr>
      </w:pPr>
      <w:r>
        <w:rPr>
          <w:color w:val="000000"/>
        </w:rPr>
        <w:t>It is recommended that you save</w:t>
      </w:r>
      <w:r w:rsidR="007B6CDB">
        <w:rPr>
          <w:color w:val="000000"/>
        </w:rPr>
        <w:t xml:space="preserve"> your photo</w:t>
      </w:r>
      <w:r w:rsidR="00F46C4B">
        <w:rPr>
          <w:color w:val="000000"/>
        </w:rPr>
        <w:t>graph(</w:t>
      </w:r>
      <w:r w:rsidR="007B6CDB">
        <w:rPr>
          <w:color w:val="000000"/>
        </w:rPr>
        <w:t>s</w:t>
      </w:r>
      <w:r w:rsidR="00F46C4B">
        <w:rPr>
          <w:color w:val="000000"/>
        </w:rPr>
        <w:t>)</w:t>
      </w:r>
      <w:r w:rsidR="007B6CDB">
        <w:rPr>
          <w:color w:val="000000"/>
        </w:rPr>
        <w:t xml:space="preserve"> </w:t>
      </w:r>
      <w:r w:rsidR="00646CEE">
        <w:rPr>
          <w:color w:val="000000"/>
        </w:rPr>
        <w:t xml:space="preserve">at </w:t>
      </w:r>
      <w:r w:rsidR="007B6CDB">
        <w:rPr>
          <w:color w:val="000000"/>
        </w:rPr>
        <w:t xml:space="preserve">a resolution </w:t>
      </w:r>
      <w:r w:rsidR="003A58C5">
        <w:rPr>
          <w:color w:val="000000"/>
        </w:rPr>
        <w:t>no less</w:t>
      </w:r>
      <w:r w:rsidR="00646CEE">
        <w:rPr>
          <w:color w:val="000000"/>
        </w:rPr>
        <w:t xml:space="preserve"> </w:t>
      </w:r>
      <w:r w:rsidR="007B6CDB">
        <w:rPr>
          <w:color w:val="000000"/>
        </w:rPr>
        <w:t xml:space="preserve">than 1500x1000 to provide good visual effect. </w:t>
      </w:r>
      <w:r>
        <w:rPr>
          <w:color w:val="000000"/>
        </w:rPr>
        <w:t xml:space="preserve"> </w:t>
      </w:r>
      <w:r w:rsidR="00F46C4B">
        <w:rPr>
          <w:color w:val="000000"/>
        </w:rPr>
        <w:t>However t</w:t>
      </w:r>
      <w:r w:rsidR="007B6CDB">
        <w:rPr>
          <w:color w:val="000000"/>
        </w:rPr>
        <w:t xml:space="preserve">he file size of each </w:t>
      </w:r>
      <w:r w:rsidR="00F46C4B">
        <w:rPr>
          <w:color w:val="000000"/>
        </w:rPr>
        <w:t xml:space="preserve">photograph </w:t>
      </w:r>
      <w:r w:rsidR="00D2233C">
        <w:rPr>
          <w:color w:val="000000"/>
        </w:rPr>
        <w:t>should not exceed</w:t>
      </w:r>
      <w:r w:rsidR="007B6CDB">
        <w:rPr>
          <w:color w:val="000000"/>
        </w:rPr>
        <w:t xml:space="preserve"> 5M</w:t>
      </w:r>
      <w:r w:rsidR="00EA79A7">
        <w:rPr>
          <w:color w:val="000000"/>
        </w:rPr>
        <w:t>B</w:t>
      </w:r>
      <w:r w:rsidR="007B6CDB">
        <w:rPr>
          <w:color w:val="000000"/>
        </w:rPr>
        <w:t xml:space="preserve">. </w:t>
      </w:r>
    </w:p>
    <w:p w:rsidR="00FD5892" w:rsidRPr="00FD5892" w:rsidRDefault="007B6CDB" w:rsidP="00FD5892">
      <w:pPr>
        <w:numPr>
          <w:ilvl w:val="0"/>
          <w:numId w:val="3"/>
        </w:numPr>
        <w:tabs>
          <w:tab w:val="clear" w:pos="1410"/>
        </w:tabs>
        <w:adjustRightInd w:val="0"/>
        <w:ind w:left="432"/>
        <w:rPr>
          <w:color w:val="000000"/>
        </w:rPr>
      </w:pPr>
      <w:r>
        <w:rPr>
          <w:color w:val="000000"/>
        </w:rPr>
        <w:t xml:space="preserve">Please provide </w:t>
      </w:r>
      <w:r w:rsidR="00C65185">
        <w:rPr>
          <w:color w:val="000000"/>
        </w:rPr>
        <w:t>the following</w:t>
      </w:r>
      <w:r>
        <w:rPr>
          <w:color w:val="000000"/>
        </w:rPr>
        <w:t xml:space="preserve"> information </w:t>
      </w:r>
      <w:r w:rsidR="00205F6A">
        <w:rPr>
          <w:color w:val="000000"/>
        </w:rPr>
        <w:t>with</w:t>
      </w:r>
      <w:r w:rsidR="00ED17C5">
        <w:rPr>
          <w:color w:val="000000"/>
        </w:rPr>
        <w:t xml:space="preserve"> </w:t>
      </w:r>
      <w:r w:rsidR="006E55B8">
        <w:rPr>
          <w:color w:val="000000"/>
        </w:rPr>
        <w:t xml:space="preserve">each of </w:t>
      </w:r>
      <w:r>
        <w:rPr>
          <w:color w:val="000000"/>
        </w:rPr>
        <w:t>your photo</w:t>
      </w:r>
      <w:r w:rsidR="00D2233C">
        <w:rPr>
          <w:color w:val="000000"/>
        </w:rPr>
        <w:t>graph(</w:t>
      </w:r>
      <w:r>
        <w:rPr>
          <w:color w:val="000000"/>
        </w:rPr>
        <w:t>s</w:t>
      </w:r>
      <w:r w:rsidR="00D2233C">
        <w:rPr>
          <w:color w:val="000000"/>
        </w:rPr>
        <w:t>)</w:t>
      </w:r>
      <w:r>
        <w:rPr>
          <w:color w:val="000000"/>
        </w:rPr>
        <w:t>:</w:t>
      </w:r>
    </w:p>
    <w:p w:rsidR="00205F6A" w:rsidRDefault="00205F6A" w:rsidP="00340442">
      <w:pPr>
        <w:numPr>
          <w:ilvl w:val="1"/>
          <w:numId w:val="5"/>
        </w:numPr>
        <w:adjustRightInd w:val="0"/>
        <w:snapToGrid w:val="0"/>
        <w:ind w:left="720" w:hanging="270"/>
        <w:rPr>
          <w:color w:val="000000"/>
        </w:rPr>
      </w:pPr>
      <w:r>
        <w:rPr>
          <w:color w:val="000000"/>
        </w:rPr>
        <w:t>Filename of photograph</w:t>
      </w:r>
    </w:p>
    <w:p w:rsidR="0091731A" w:rsidRDefault="0091731A" w:rsidP="00340442">
      <w:pPr>
        <w:numPr>
          <w:ilvl w:val="2"/>
          <w:numId w:val="5"/>
        </w:numPr>
        <w:adjustRightInd w:val="0"/>
        <w:snapToGrid w:val="0"/>
        <w:ind w:left="1080"/>
        <w:rPr>
          <w:color w:val="000000"/>
        </w:rPr>
      </w:pPr>
      <w:r>
        <w:rPr>
          <w:color w:val="000000"/>
        </w:rPr>
        <w:t>Author’s name (required)</w:t>
      </w:r>
    </w:p>
    <w:p w:rsidR="00D2233C" w:rsidRDefault="00D2233C" w:rsidP="00340442">
      <w:pPr>
        <w:numPr>
          <w:ilvl w:val="2"/>
          <w:numId w:val="5"/>
        </w:numPr>
        <w:ind w:left="1080"/>
        <w:rPr>
          <w:color w:val="000000"/>
        </w:rPr>
      </w:pPr>
      <w:r w:rsidRPr="00784901">
        <w:rPr>
          <w:color w:val="000000"/>
        </w:rPr>
        <w:t>Title or b</w:t>
      </w:r>
      <w:r>
        <w:rPr>
          <w:color w:val="000000"/>
        </w:rPr>
        <w:t>rief description (optional)</w:t>
      </w:r>
    </w:p>
    <w:p w:rsidR="00784901" w:rsidRPr="00EA79A7" w:rsidRDefault="0091731A" w:rsidP="00340442">
      <w:pPr>
        <w:numPr>
          <w:ilvl w:val="2"/>
          <w:numId w:val="5"/>
        </w:numPr>
        <w:ind w:left="1080"/>
        <w:rPr>
          <w:color w:val="000000"/>
        </w:rPr>
      </w:pPr>
      <w:r w:rsidRPr="00EA79A7">
        <w:rPr>
          <w:color w:val="000000"/>
        </w:rPr>
        <w:t xml:space="preserve">Camera </w:t>
      </w:r>
      <w:r w:rsidR="00340442">
        <w:rPr>
          <w:color w:val="000000"/>
        </w:rPr>
        <w:t>type</w:t>
      </w:r>
      <w:r w:rsidRPr="00EA79A7">
        <w:rPr>
          <w:color w:val="000000"/>
        </w:rPr>
        <w:t xml:space="preserve">: DSLR, Point &amp; Shoot, </w:t>
      </w:r>
      <w:r w:rsidR="00340442">
        <w:rPr>
          <w:color w:val="000000"/>
        </w:rPr>
        <w:t xml:space="preserve">or </w:t>
      </w:r>
      <w:r w:rsidRPr="00EA79A7">
        <w:rPr>
          <w:color w:val="000000"/>
        </w:rPr>
        <w:t xml:space="preserve">Phone </w:t>
      </w:r>
      <w:r w:rsidR="00340442">
        <w:rPr>
          <w:color w:val="000000"/>
        </w:rPr>
        <w:t>C</w:t>
      </w:r>
      <w:r w:rsidR="00D2233C">
        <w:rPr>
          <w:color w:val="000000"/>
        </w:rPr>
        <w:t xml:space="preserve">amera </w:t>
      </w:r>
      <w:r w:rsidRPr="00EA79A7">
        <w:rPr>
          <w:color w:val="000000"/>
        </w:rPr>
        <w:t>etc.</w:t>
      </w:r>
      <w:r w:rsidR="00EA79A7" w:rsidRPr="00EA79A7">
        <w:rPr>
          <w:color w:val="000000"/>
        </w:rPr>
        <w:t xml:space="preserve"> (optional)</w:t>
      </w:r>
      <w:r w:rsidR="00EA79A7">
        <w:rPr>
          <w:color w:val="000000"/>
        </w:rPr>
        <w:t xml:space="preserve"> </w:t>
      </w:r>
      <w:r w:rsidRPr="00EA79A7">
        <w:rPr>
          <w:color w:val="000000"/>
        </w:rPr>
        <w:t xml:space="preserve"> </w:t>
      </w:r>
    </w:p>
    <w:p w:rsidR="00646CEE" w:rsidRDefault="0027574C" w:rsidP="0027574C">
      <w:pPr>
        <w:ind w:left="450" w:hanging="360"/>
        <w:rPr>
          <w:color w:val="000000"/>
        </w:rPr>
      </w:pPr>
      <w:r>
        <w:rPr>
          <w:color w:val="000000"/>
        </w:rPr>
        <w:t xml:space="preserve">(3) </w:t>
      </w:r>
      <w:r w:rsidR="00EA79A7" w:rsidRPr="0048399A">
        <w:rPr>
          <w:color w:val="000000"/>
        </w:rPr>
        <w:t xml:space="preserve">Please submit your entries </w:t>
      </w:r>
      <w:r w:rsidR="00D2233C">
        <w:t xml:space="preserve">via </w:t>
      </w:r>
      <w:r w:rsidR="00B51704">
        <w:t xml:space="preserve">USB or </w:t>
      </w:r>
      <w:r w:rsidR="00D2233C">
        <w:t xml:space="preserve">email </w:t>
      </w:r>
      <w:r w:rsidR="001D38E9">
        <w:t>(</w:t>
      </w:r>
      <w:r w:rsidR="00BA165C">
        <w:t>w</w:t>
      </w:r>
      <w:r w:rsidR="00BA165C">
        <w:rPr>
          <w:color w:val="000000"/>
        </w:rPr>
        <w:t>ith “CCA Photo Show Submission” in the subject line</w:t>
      </w:r>
      <w:r w:rsidR="001D38E9">
        <w:rPr>
          <w:color w:val="000000"/>
        </w:rPr>
        <w:t>)</w:t>
      </w:r>
      <w:r w:rsidR="00BA165C">
        <w:rPr>
          <w:color w:val="000000"/>
        </w:rPr>
        <w:t xml:space="preserve"> </w:t>
      </w:r>
      <w:r w:rsidR="00646CEE">
        <w:rPr>
          <w:color w:val="000000"/>
        </w:rPr>
        <w:t>by</w:t>
      </w:r>
      <w:r w:rsidR="00EA79A7" w:rsidRPr="003F2C47">
        <w:t xml:space="preserve"> September 1</w:t>
      </w:r>
      <w:r w:rsidR="00827B74">
        <w:t>7</w:t>
      </w:r>
      <w:r w:rsidR="00EA79A7" w:rsidRPr="003F2C47">
        <w:t>, 201</w:t>
      </w:r>
      <w:r w:rsidR="00446246">
        <w:t>6</w:t>
      </w:r>
      <w:bookmarkStart w:id="1" w:name="_GoBack"/>
      <w:bookmarkEnd w:id="1"/>
      <w:r w:rsidR="00EA79A7" w:rsidRPr="003F2C47">
        <w:t xml:space="preserve"> (</w:t>
      </w:r>
      <w:r w:rsidR="00EA79A7">
        <w:t>Saturday</w:t>
      </w:r>
      <w:r w:rsidR="00EA79A7" w:rsidRPr="00D162BA">
        <w:t xml:space="preserve">) </w:t>
      </w:r>
      <w:hyperlink r:id="rId13" w:history="1">
        <w:r w:rsidR="00646CEE" w:rsidRPr="00D162BA">
          <w:rPr>
            <w:rStyle w:val="Hyperlink"/>
            <w:color w:val="auto"/>
            <w:u w:val="none"/>
          </w:rPr>
          <w:t>to</w:t>
        </w:r>
      </w:hyperlink>
      <w:r w:rsidR="00646CEE">
        <w:rPr>
          <w:color w:val="000000"/>
        </w:rPr>
        <w:t xml:space="preserve"> </w:t>
      </w:r>
      <w:r w:rsidR="00F84B01">
        <w:rPr>
          <w:color w:val="000000"/>
        </w:rPr>
        <w:t xml:space="preserve">one of </w:t>
      </w:r>
      <w:r w:rsidR="00646CEE">
        <w:rPr>
          <w:color w:val="000000"/>
        </w:rPr>
        <w:t xml:space="preserve">the following </w:t>
      </w:r>
      <w:r w:rsidR="00C0483E">
        <w:rPr>
          <w:color w:val="000000"/>
        </w:rPr>
        <w:t>P</w:t>
      </w:r>
      <w:r w:rsidR="00646CEE">
        <w:rPr>
          <w:color w:val="000000"/>
        </w:rPr>
        <w:t xml:space="preserve">hoto </w:t>
      </w:r>
      <w:r w:rsidR="00C0483E">
        <w:rPr>
          <w:color w:val="000000"/>
        </w:rPr>
        <w:t>C</w:t>
      </w:r>
      <w:r w:rsidR="00646CEE">
        <w:rPr>
          <w:color w:val="000000"/>
        </w:rPr>
        <w:t>lub members:</w:t>
      </w:r>
    </w:p>
    <w:p w:rsidR="00646CEE" w:rsidRPr="00FD5892" w:rsidRDefault="00646CEE" w:rsidP="00646CEE">
      <w:pPr>
        <w:numPr>
          <w:ilvl w:val="1"/>
          <w:numId w:val="8"/>
        </w:numPr>
        <w:adjustRightInd w:val="0"/>
        <w:rPr>
          <w:color w:val="000000"/>
        </w:rPr>
      </w:pPr>
      <w:r w:rsidRPr="00FD5892">
        <w:rPr>
          <w:color w:val="000000"/>
        </w:rPr>
        <w:t>Xinghua Li</w:t>
      </w:r>
      <w:r w:rsidRPr="00FD5892">
        <w:rPr>
          <w:color w:val="000000"/>
        </w:rPr>
        <w:tab/>
        <w:t xml:space="preserve">Tel: 248-1077 </w:t>
      </w:r>
      <w:r>
        <w:rPr>
          <w:color w:val="000000"/>
        </w:rPr>
        <w:tab/>
      </w:r>
      <w:r>
        <w:rPr>
          <w:color w:val="000000"/>
        </w:rPr>
        <w:tab/>
      </w:r>
      <w:hyperlink r:id="rId14" w:history="1">
        <w:r w:rsidRPr="008F0556">
          <w:rPr>
            <w:rStyle w:val="Hyperlink"/>
          </w:rPr>
          <w:t>lix1@corning.com</w:t>
        </w:r>
      </w:hyperlink>
      <w:r>
        <w:rPr>
          <w:color w:val="000000"/>
        </w:rPr>
        <w:t xml:space="preserve"> </w:t>
      </w:r>
    </w:p>
    <w:p w:rsidR="00646CEE" w:rsidRPr="00FD5892" w:rsidRDefault="00646CEE" w:rsidP="00646CEE">
      <w:pPr>
        <w:numPr>
          <w:ilvl w:val="1"/>
          <w:numId w:val="8"/>
        </w:numPr>
        <w:adjustRightInd w:val="0"/>
        <w:rPr>
          <w:color w:val="000000"/>
        </w:rPr>
      </w:pPr>
      <w:r w:rsidRPr="00FD5892">
        <w:rPr>
          <w:color w:val="000000"/>
        </w:rPr>
        <w:t>Anping Liu</w:t>
      </w:r>
      <w:r w:rsidRPr="00FD5892">
        <w:rPr>
          <w:color w:val="000000"/>
        </w:rPr>
        <w:tab/>
        <w:t>Tel: 974-9682</w:t>
      </w:r>
      <w:r w:rsidRPr="00FD5892">
        <w:t xml:space="preserve"> </w:t>
      </w:r>
      <w:r>
        <w:tab/>
      </w:r>
      <w:r>
        <w:tab/>
      </w:r>
      <w:hyperlink r:id="rId15" w:history="1">
        <w:r w:rsidRPr="008F0556">
          <w:rPr>
            <w:rStyle w:val="Hyperlink"/>
          </w:rPr>
          <w:t>liua4@corning.com</w:t>
        </w:r>
      </w:hyperlink>
      <w:r>
        <w:rPr>
          <w:color w:val="000000"/>
        </w:rPr>
        <w:t xml:space="preserve"> </w:t>
      </w:r>
    </w:p>
    <w:p w:rsidR="00646CEE" w:rsidRPr="00FD5892" w:rsidRDefault="00646CEE" w:rsidP="00646CEE">
      <w:pPr>
        <w:numPr>
          <w:ilvl w:val="1"/>
          <w:numId w:val="8"/>
        </w:numPr>
        <w:adjustRightInd w:val="0"/>
        <w:rPr>
          <w:color w:val="000000"/>
        </w:rPr>
      </w:pPr>
      <w:r>
        <w:rPr>
          <w:color w:val="000000"/>
        </w:rPr>
        <w:t>Wei Xu</w:t>
      </w:r>
      <w:r>
        <w:rPr>
          <w:color w:val="000000"/>
        </w:rPr>
        <w:tab/>
      </w:r>
      <w:r w:rsidRPr="00FD5892">
        <w:rPr>
          <w:color w:val="000000"/>
        </w:rPr>
        <w:t>Tel: 248-0320</w:t>
      </w:r>
      <w:r w:rsidRPr="00FD5892">
        <w:rPr>
          <w:color w:val="000000"/>
        </w:rPr>
        <w:tab/>
      </w:r>
      <w:r w:rsidRPr="00FD5892">
        <w:rPr>
          <w:color w:val="000000"/>
        </w:rPr>
        <w:tab/>
      </w:r>
      <w:hyperlink r:id="rId16" w:history="1">
        <w:r w:rsidRPr="008F0556">
          <w:rPr>
            <w:rStyle w:val="Hyperlink"/>
          </w:rPr>
          <w:t>xuw@corning.com</w:t>
        </w:r>
      </w:hyperlink>
      <w:r>
        <w:rPr>
          <w:color w:val="000000"/>
        </w:rPr>
        <w:t xml:space="preserve"> </w:t>
      </w:r>
    </w:p>
    <w:p w:rsidR="00646CEE" w:rsidRPr="005464C7" w:rsidRDefault="00646CEE" w:rsidP="00646CEE">
      <w:pPr>
        <w:numPr>
          <w:ilvl w:val="1"/>
          <w:numId w:val="8"/>
        </w:numPr>
        <w:adjustRightInd w:val="0"/>
        <w:rPr>
          <w:color w:val="000000"/>
        </w:rPr>
      </w:pPr>
      <w:r>
        <w:rPr>
          <w:color w:val="000000"/>
        </w:rPr>
        <w:t>Yue Zhou</w:t>
      </w:r>
      <w:r>
        <w:rPr>
          <w:color w:val="000000"/>
        </w:rPr>
        <w:tab/>
        <w:t>Te</w:t>
      </w:r>
      <w:r w:rsidRPr="00FD5892">
        <w:rPr>
          <w:color w:val="000000"/>
        </w:rPr>
        <w:t>l: 974-1380</w:t>
      </w:r>
      <w:r>
        <w:rPr>
          <w:color w:val="000000"/>
        </w:rPr>
        <w:tab/>
      </w:r>
      <w:r>
        <w:rPr>
          <w:color w:val="000000"/>
        </w:rPr>
        <w:tab/>
      </w:r>
      <w:hyperlink r:id="rId17" w:history="1">
        <w:r w:rsidRPr="008F0556">
          <w:rPr>
            <w:rStyle w:val="Hyperlink"/>
          </w:rPr>
          <w:t>zhouy@corning.com</w:t>
        </w:r>
      </w:hyperlink>
    </w:p>
    <w:p w:rsidR="0046564F" w:rsidRDefault="00646CEE" w:rsidP="00646CEE">
      <w:pPr>
        <w:ind w:left="432"/>
        <w:rPr>
          <w:color w:val="000000"/>
        </w:rPr>
      </w:pPr>
      <w:r>
        <w:rPr>
          <w:color w:val="000000"/>
        </w:rPr>
        <w:t xml:space="preserve"> </w:t>
      </w:r>
    </w:p>
    <w:p w:rsidR="0046564F" w:rsidRDefault="0046564F" w:rsidP="007C231F">
      <w:pPr>
        <w:rPr>
          <w:b/>
          <w:color w:val="000000"/>
        </w:rPr>
      </w:pPr>
      <w:r>
        <w:rPr>
          <w:b/>
          <w:color w:val="000000"/>
        </w:rPr>
        <w:t>Questions or comments</w:t>
      </w:r>
    </w:p>
    <w:p w:rsidR="0046564F" w:rsidRDefault="0046564F" w:rsidP="00646CEE">
      <w:pPr>
        <w:ind w:left="432"/>
        <w:rPr>
          <w:color w:val="000000"/>
        </w:rPr>
      </w:pPr>
    </w:p>
    <w:p w:rsidR="0046564F" w:rsidRPr="0046564F" w:rsidRDefault="0046564F" w:rsidP="0046564F">
      <w:pPr>
        <w:rPr>
          <w:color w:val="000000"/>
        </w:rPr>
      </w:pPr>
      <w:r>
        <w:rPr>
          <w:color w:val="000000"/>
        </w:rPr>
        <w:t>If you have any questions or comments before you submit your photographs, please contact the above CCA Photo Club members.</w:t>
      </w:r>
    </w:p>
    <w:bookmarkEnd w:id="0"/>
    <w:sectPr w:rsidR="0046564F" w:rsidRPr="0046564F" w:rsidSect="005A4CC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B7" w:rsidRDefault="00782DB7" w:rsidP="00CE7E19">
      <w:r>
        <w:separator/>
      </w:r>
    </w:p>
  </w:endnote>
  <w:endnote w:type="continuationSeparator" w:id="0">
    <w:p w:rsidR="00782DB7" w:rsidRDefault="00782DB7" w:rsidP="00CE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E4" w:rsidRDefault="00823EE4">
    <w:pPr>
      <w:pStyle w:val="Footer"/>
      <w:pPrChange w:id="2" w:author="Windows User" w:date="2016-08-22T10:26:00Z">
        <w:pPr>
          <w:pStyle w:val="Footer"/>
          <w:jc w:val="center"/>
        </w:pPr>
      </w:pPrChange>
    </w:pPr>
  </w:p>
  <w:p w:rsidR="0046564F" w:rsidRDefault="0046564F" w:rsidP="0046564F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r>
      <w:rPr>
        <w:rFonts w:ascii="Arial Unicode MS" w:eastAsia="Arial Unicode MS" w:hAnsi="Arial Unicode MS" w:cs="Arial Unicode MS"/>
        <w:color w:val="000000"/>
        <w:sz w:val="17"/>
      </w:rPr>
      <w:t>© 2016 Corning Incorporated.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E4" w:rsidRDefault="00823EE4" w:rsidP="002757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E4" w:rsidRDefault="00823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B7" w:rsidRDefault="00782DB7" w:rsidP="00CE7E19">
      <w:r>
        <w:separator/>
      </w:r>
    </w:p>
  </w:footnote>
  <w:footnote w:type="continuationSeparator" w:id="0">
    <w:p w:rsidR="00782DB7" w:rsidRDefault="00782DB7" w:rsidP="00CE7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19" w:rsidRDefault="00CE7E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19" w:rsidRDefault="00CE7E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19" w:rsidRDefault="00CE7E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FAD"/>
    <w:multiLevelType w:val="hybridMultilevel"/>
    <w:tmpl w:val="B64AD67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211F48CC"/>
    <w:multiLevelType w:val="hybridMultilevel"/>
    <w:tmpl w:val="70D4FA72"/>
    <w:lvl w:ilvl="0" w:tplc="A036A81C">
      <w:start w:val="1"/>
      <w:numFmt w:val="decimal"/>
      <w:lvlText w:val="(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2130"/>
        </w:tabs>
        <w:ind w:left="21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">
    <w:nsid w:val="28DB1F77"/>
    <w:multiLevelType w:val="hybridMultilevel"/>
    <w:tmpl w:val="23E20E16"/>
    <w:lvl w:ilvl="0" w:tplc="931AE2A0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39646BEB"/>
    <w:multiLevelType w:val="hybridMultilevel"/>
    <w:tmpl w:val="4772522E"/>
    <w:lvl w:ilvl="0" w:tplc="6F7A3A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83B3F"/>
    <w:multiLevelType w:val="hybridMultilevel"/>
    <w:tmpl w:val="B47A29F0"/>
    <w:lvl w:ilvl="0" w:tplc="931AE2A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791757"/>
    <w:multiLevelType w:val="hybridMultilevel"/>
    <w:tmpl w:val="12CE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95B97"/>
    <w:multiLevelType w:val="hybridMultilevel"/>
    <w:tmpl w:val="E0329BB0"/>
    <w:lvl w:ilvl="0" w:tplc="A036A81C">
      <w:start w:val="1"/>
      <w:numFmt w:val="decimal"/>
      <w:lvlText w:val="(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2130"/>
        </w:tabs>
        <w:ind w:left="2130" w:hanging="360"/>
      </w:pPr>
    </w:lvl>
    <w:lvl w:ilvl="2" w:tplc="04090001">
      <w:start w:val="1"/>
      <w:numFmt w:val="bullet"/>
      <w:lvlText w:val=""/>
      <w:lvlJc w:val="left"/>
      <w:pPr>
        <w:tabs>
          <w:tab w:val="num" w:pos="2850"/>
        </w:tabs>
        <w:ind w:left="285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7">
    <w:nsid w:val="791A2B55"/>
    <w:multiLevelType w:val="hybridMultilevel"/>
    <w:tmpl w:val="17E8A214"/>
    <w:lvl w:ilvl="0" w:tplc="44EEE4F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61DBF"/>
    <w:multiLevelType w:val="hybridMultilevel"/>
    <w:tmpl w:val="02247E90"/>
    <w:lvl w:ilvl="0" w:tplc="931AE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19"/>
    <w:rsid w:val="0000697B"/>
    <w:rsid w:val="000421D9"/>
    <w:rsid w:val="000B1165"/>
    <w:rsid w:val="001D38E9"/>
    <w:rsid w:val="00205F6A"/>
    <w:rsid w:val="00225E78"/>
    <w:rsid w:val="0027574C"/>
    <w:rsid w:val="00297B78"/>
    <w:rsid w:val="002B0902"/>
    <w:rsid w:val="00340442"/>
    <w:rsid w:val="00363350"/>
    <w:rsid w:val="003A58C5"/>
    <w:rsid w:val="0042447D"/>
    <w:rsid w:val="00446246"/>
    <w:rsid w:val="0046564F"/>
    <w:rsid w:val="00502347"/>
    <w:rsid w:val="005464C7"/>
    <w:rsid w:val="005A4CCF"/>
    <w:rsid w:val="005A7570"/>
    <w:rsid w:val="00646CEE"/>
    <w:rsid w:val="006E55B8"/>
    <w:rsid w:val="00782DB7"/>
    <w:rsid w:val="00784901"/>
    <w:rsid w:val="007B6CDB"/>
    <w:rsid w:val="007C231F"/>
    <w:rsid w:val="007E2D7F"/>
    <w:rsid w:val="007E6580"/>
    <w:rsid w:val="00823EE4"/>
    <w:rsid w:val="00827B74"/>
    <w:rsid w:val="008A78E1"/>
    <w:rsid w:val="0091731A"/>
    <w:rsid w:val="009C4494"/>
    <w:rsid w:val="009E2671"/>
    <w:rsid w:val="00B300D9"/>
    <w:rsid w:val="00B4228C"/>
    <w:rsid w:val="00B43634"/>
    <w:rsid w:val="00B51704"/>
    <w:rsid w:val="00BA165C"/>
    <w:rsid w:val="00BF216C"/>
    <w:rsid w:val="00C0483E"/>
    <w:rsid w:val="00C224A2"/>
    <w:rsid w:val="00C65185"/>
    <w:rsid w:val="00CB3516"/>
    <w:rsid w:val="00CE7E19"/>
    <w:rsid w:val="00D162BA"/>
    <w:rsid w:val="00D16C31"/>
    <w:rsid w:val="00D2233C"/>
    <w:rsid w:val="00DF4C39"/>
    <w:rsid w:val="00E008FC"/>
    <w:rsid w:val="00E152A8"/>
    <w:rsid w:val="00EA79A7"/>
    <w:rsid w:val="00ED17C5"/>
    <w:rsid w:val="00EF2D66"/>
    <w:rsid w:val="00EF41D0"/>
    <w:rsid w:val="00F46C4B"/>
    <w:rsid w:val="00F83145"/>
    <w:rsid w:val="00F84B01"/>
    <w:rsid w:val="00F92F03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E19"/>
    <w:pPr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CE7E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E7E19"/>
    <w:rPr>
      <w:sz w:val="24"/>
      <w:szCs w:val="24"/>
    </w:rPr>
  </w:style>
  <w:style w:type="paragraph" w:styleId="Footer">
    <w:name w:val="footer"/>
    <w:basedOn w:val="Normal"/>
    <w:link w:val="FooterChar"/>
    <w:rsid w:val="00CE7E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E7E19"/>
    <w:rPr>
      <w:sz w:val="24"/>
      <w:szCs w:val="24"/>
    </w:rPr>
  </w:style>
  <w:style w:type="character" w:styleId="Hyperlink">
    <w:name w:val="Hyperlink"/>
    <w:rsid w:val="00EA79A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E19"/>
    <w:pPr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CE7E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E7E19"/>
    <w:rPr>
      <w:sz w:val="24"/>
      <w:szCs w:val="24"/>
    </w:rPr>
  </w:style>
  <w:style w:type="paragraph" w:styleId="Footer">
    <w:name w:val="footer"/>
    <w:basedOn w:val="Normal"/>
    <w:link w:val="FooterChar"/>
    <w:rsid w:val="00CE7E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E7E19"/>
    <w:rPr>
      <w:sz w:val="24"/>
      <w:szCs w:val="24"/>
    </w:rPr>
  </w:style>
  <w:style w:type="character" w:styleId="Hyperlink">
    <w:name w:val="Hyperlink"/>
    <w:rsid w:val="00EA79A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6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o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zhouy@corning.com" TargetMode="External"/><Relationship Id="rId17" Type="http://schemas.openxmlformats.org/officeDocument/2006/relationships/hyperlink" Target="mailto:zhouy@corning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xuw@corning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xuw@corning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iua4@corning.com" TargetMode="External"/><Relationship Id="rId23" Type="http://schemas.openxmlformats.org/officeDocument/2006/relationships/footer" Target="footer3.xml"/><Relationship Id="rId10" Type="http://schemas.openxmlformats.org/officeDocument/2006/relationships/hyperlink" Target="mailto:liua4@corning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lix1@corning.com" TargetMode="External"/><Relationship Id="rId14" Type="http://schemas.openxmlformats.org/officeDocument/2006/relationships/hyperlink" Target="mailto:lix1@corning.co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1751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Corning Incorporated</Company>
  <LinksUpToDate>false</LinksUpToDate>
  <CharactersWithSpaces>2092</CharactersWithSpaces>
  <SharedDoc>false</SharedDoc>
  <HLinks>
    <vt:vector size="36" baseType="variant">
      <vt:variant>
        <vt:i4>2031673</vt:i4>
      </vt:variant>
      <vt:variant>
        <vt:i4>15</vt:i4>
      </vt:variant>
      <vt:variant>
        <vt:i4>0</vt:i4>
      </vt:variant>
      <vt:variant>
        <vt:i4>5</vt:i4>
      </vt:variant>
      <vt:variant>
        <vt:lpwstr>mailto:zhouy@corning.com</vt:lpwstr>
      </vt:variant>
      <vt:variant>
        <vt:lpwstr/>
      </vt:variant>
      <vt:variant>
        <vt:i4>393236</vt:i4>
      </vt:variant>
      <vt:variant>
        <vt:i4>12</vt:i4>
      </vt:variant>
      <vt:variant>
        <vt:i4>0</vt:i4>
      </vt:variant>
      <vt:variant>
        <vt:i4>5</vt:i4>
      </vt:variant>
      <vt:variant>
        <vt:lpwstr>\\revenge\CCA$\CCA Activities\2016\09_Moon Festival\Photo Show</vt:lpwstr>
      </vt:variant>
      <vt:variant>
        <vt:lpwstr/>
      </vt:variant>
      <vt:variant>
        <vt:i4>2031673</vt:i4>
      </vt:variant>
      <vt:variant>
        <vt:i4>9</vt:i4>
      </vt:variant>
      <vt:variant>
        <vt:i4>0</vt:i4>
      </vt:variant>
      <vt:variant>
        <vt:i4>5</vt:i4>
      </vt:variant>
      <vt:variant>
        <vt:lpwstr>mailto:zhouy@corning.com</vt:lpwstr>
      </vt:variant>
      <vt:variant>
        <vt:lpwstr/>
      </vt:variant>
      <vt:variant>
        <vt:i4>1572974</vt:i4>
      </vt:variant>
      <vt:variant>
        <vt:i4>6</vt:i4>
      </vt:variant>
      <vt:variant>
        <vt:i4>0</vt:i4>
      </vt:variant>
      <vt:variant>
        <vt:i4>5</vt:i4>
      </vt:variant>
      <vt:variant>
        <vt:lpwstr>mailto:lix1@corning.com</vt:lpwstr>
      </vt:variant>
      <vt:variant>
        <vt:lpwstr/>
      </vt:variant>
      <vt:variant>
        <vt:i4>6160428</vt:i4>
      </vt:variant>
      <vt:variant>
        <vt:i4>3</vt:i4>
      </vt:variant>
      <vt:variant>
        <vt:i4>0</vt:i4>
      </vt:variant>
      <vt:variant>
        <vt:i4>5</vt:i4>
      </vt:variant>
      <vt:variant>
        <vt:lpwstr>mailto:liua4@corning.com</vt:lpwstr>
      </vt:variant>
      <vt:variant>
        <vt:lpwstr/>
      </vt:variant>
      <vt:variant>
        <vt:i4>8126545</vt:i4>
      </vt:variant>
      <vt:variant>
        <vt:i4>0</vt:i4>
      </vt:variant>
      <vt:variant>
        <vt:i4>0</vt:i4>
      </vt:variant>
      <vt:variant>
        <vt:i4>5</vt:i4>
      </vt:variant>
      <vt:variant>
        <vt:lpwstr>mailto:xuw@corning.com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Zhou, Yue (Jerry)</dc:creator>
  <cp:keywords>Non-Corning</cp:keywords>
  <cp:lastModifiedBy>Zhou, Yue (Jerry)</cp:lastModifiedBy>
  <cp:revision>31</cp:revision>
  <dcterms:created xsi:type="dcterms:W3CDTF">2016-08-22T14:31:00Z</dcterms:created>
  <dcterms:modified xsi:type="dcterms:W3CDTF">2016-08-24T12:27:00Z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d15f1909-6261-4e8d-bd43-4cf50ae42187</vt:lpwstr>
  </property>
  <property fmtid="{D5CDD505-2E9C-101B-9397-08002B2CF9AE}" pid="3" name="_AdHocReviewCycleID">
    <vt:i4>-233256113</vt:i4>
  </property>
  <property fmtid="{D5CDD505-2E9C-101B-9397-08002B2CF9AE}" pid="4" name="_NewReviewCycle">
    <vt:lpwstr/>
  </property>
  <property fmtid="{D5CDD505-2E9C-101B-9397-08002B2CF9AE}" pid="5" name="_EmailSubject">
    <vt:lpwstr>CCA moon festival register draft</vt:lpwstr>
  </property>
  <property fmtid="{D5CDD505-2E9C-101B-9397-08002B2CF9AE}" pid="6" name="_AuthorEmail">
    <vt:lpwstr>ZhouY@corning.com</vt:lpwstr>
  </property>
  <property fmtid="{D5CDD505-2E9C-101B-9397-08002B2CF9AE}" pid="7" name="_AuthorEmailDisplayName">
    <vt:lpwstr>Zhou, Yue (Jerry)</vt:lpwstr>
  </property>
  <property fmtid="{D5CDD505-2E9C-101B-9397-08002B2CF9AE}" pid="8" name="_PreviousAdHocReviewCycleID">
    <vt:i4>-1416634843</vt:i4>
  </property>
  <property fmtid="{D5CDD505-2E9C-101B-9397-08002B2CF9AE}" pid="9" name="CORNINGClassification">
    <vt:lpwstr>Non-Corning</vt:lpwstr>
  </property>
  <property fmtid="{D5CDD505-2E9C-101B-9397-08002B2CF9AE}" pid="10" name="CorningConfigurationVersion">
    <vt:lpwstr>2.2</vt:lpwstr>
  </property>
  <property fmtid="{D5CDD505-2E9C-101B-9397-08002B2CF9AE}" pid="11" name="CCTCode">
    <vt:lpwstr>NC</vt:lpwstr>
  </property>
  <property fmtid="{D5CDD505-2E9C-101B-9397-08002B2CF9AE}" pid="12" name="CorningFullClassification">
    <vt:lpwstr>Non-Corning</vt:lpwstr>
  </property>
</Properties>
</file>